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7F0" w:rsidRDefault="00CB3623" w:rsidP="00CB3623">
      <w:pPr>
        <w:pStyle w:val="a3"/>
        <w:numPr>
          <w:ilvl w:val="0"/>
          <w:numId w:val="1"/>
        </w:numPr>
      </w:pPr>
      <w:r>
        <w:t xml:space="preserve">Верно ли утверждение, что </w:t>
      </w:r>
      <w:proofErr w:type="spellStart"/>
      <w:r w:rsidRPr="00CB3623">
        <w:t>PyTorch</w:t>
      </w:r>
      <w:proofErr w:type="spellEnd"/>
      <w:r w:rsidRPr="00CB3623">
        <w:t xml:space="preserve"> использует динамические вычислительные графы</w:t>
      </w:r>
      <w:r>
        <w:t>.</w:t>
      </w:r>
    </w:p>
    <w:p w:rsidR="00CB3623" w:rsidRDefault="00A80EC6" w:rsidP="00A80EC6">
      <w:pPr>
        <w:pStyle w:val="a3"/>
        <w:numPr>
          <w:ilvl w:val="0"/>
          <w:numId w:val="1"/>
        </w:numPr>
      </w:pPr>
      <w:r>
        <w:t>Верно ли утверждение, что д</w:t>
      </w:r>
      <w:r w:rsidRPr="00A80EC6">
        <w:t>инамические вычислительные графы не требуют компиляции перед каждым его выполнением</w:t>
      </w:r>
      <w:r>
        <w:t>.</w:t>
      </w:r>
    </w:p>
    <w:p w:rsidR="00A80EC6" w:rsidRPr="00A80EC6" w:rsidRDefault="00A80EC6" w:rsidP="00A80EC6">
      <w:pPr>
        <w:pStyle w:val="a3"/>
        <w:numPr>
          <w:ilvl w:val="0"/>
          <w:numId w:val="1"/>
        </w:numPr>
      </w:pPr>
      <w:r>
        <w:t xml:space="preserve">С помощью чего происходит оптимизация производительности в </w:t>
      </w:r>
      <w:proofErr w:type="spellStart"/>
      <w:r>
        <w:rPr>
          <w:lang w:val="en-US"/>
        </w:rPr>
        <w:t>PyTorch</w:t>
      </w:r>
      <w:proofErr w:type="spellEnd"/>
      <w:r w:rsidRPr="00A80EC6">
        <w:t>.</w:t>
      </w:r>
    </w:p>
    <w:p w:rsidR="00A80EC6" w:rsidRDefault="00986887" w:rsidP="00986887">
      <w:pPr>
        <w:pStyle w:val="a3"/>
        <w:numPr>
          <w:ilvl w:val="0"/>
          <w:numId w:val="1"/>
        </w:numPr>
      </w:pPr>
      <w:r>
        <w:t xml:space="preserve">Перечислите плюсы и минусы </w:t>
      </w:r>
      <w:proofErr w:type="spellStart"/>
      <w:r w:rsidRPr="00986887">
        <w:t>PyTorch</w:t>
      </w:r>
      <w:proofErr w:type="spellEnd"/>
      <w:r>
        <w:t>.</w:t>
      </w:r>
    </w:p>
    <w:p w:rsidR="00986887" w:rsidRDefault="00986887" w:rsidP="00986887">
      <w:pPr>
        <w:pStyle w:val="a3"/>
        <w:numPr>
          <w:ilvl w:val="0"/>
          <w:numId w:val="1"/>
        </w:numPr>
      </w:pPr>
      <w:r>
        <w:t xml:space="preserve">Что такое тензор в </w:t>
      </w:r>
      <w:proofErr w:type="spellStart"/>
      <w:r w:rsidRPr="00986887">
        <w:t>Python</w:t>
      </w:r>
      <w:proofErr w:type="spellEnd"/>
      <w:r w:rsidRPr="00986887">
        <w:t>-библиотеке NumPy</w:t>
      </w:r>
      <w:r>
        <w:t>?</w:t>
      </w:r>
      <w:bookmarkStart w:id="0" w:name="_GoBack"/>
      <w:bookmarkEnd w:id="0"/>
    </w:p>
    <w:sectPr w:rsidR="00986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F55D6"/>
    <w:multiLevelType w:val="hybridMultilevel"/>
    <w:tmpl w:val="84146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623"/>
    <w:rsid w:val="006E27F0"/>
    <w:rsid w:val="00986887"/>
    <w:rsid w:val="00A80EC6"/>
    <w:rsid w:val="00CB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3480"/>
  <w15:chartTrackingRefBased/>
  <w15:docId w15:val="{AE037004-B05D-4D49-B929-3047F7D8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2021-11-09T17:50:00Z</dcterms:created>
  <dcterms:modified xsi:type="dcterms:W3CDTF">2021-11-09T18:39:00Z</dcterms:modified>
</cp:coreProperties>
</file>